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16C569" w14:textId="5B8762B3" w:rsidR="0061339D" w:rsidRDefault="0061339D" w:rsidP="0061339D">
      <w:pPr>
        <w:pStyle w:val="Encabezado"/>
        <w:jc w:val="right"/>
        <w:rPr>
          <w:i/>
          <w:sz w:val="20"/>
          <w:lang w:val="en-US"/>
        </w:rPr>
      </w:pPr>
    </w:p>
    <w:p w14:paraId="087887BE" w14:textId="4AFACCA9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  <w:r>
        <w:rPr>
          <w:rFonts w:ascii="Times New Roman" w:hAnsi="Times New Roman"/>
          <w:caps/>
          <w:noProof/>
          <w:spacing w:val="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0E44BD6" wp14:editId="0D003717">
            <wp:simplePos x="0" y="0"/>
            <wp:positionH relativeFrom="margin">
              <wp:posOffset>67310</wp:posOffset>
            </wp:positionH>
            <wp:positionV relativeFrom="margin">
              <wp:posOffset>351155</wp:posOffset>
            </wp:positionV>
            <wp:extent cx="1877695" cy="701040"/>
            <wp:effectExtent l="0" t="0" r="1905" b="1016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quim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C38C7" w14:textId="251FAB49" w:rsidR="00294319" w:rsidRDefault="00294319" w:rsidP="00294319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711AD8F8" w14:textId="4E95D96E" w:rsidR="00294319" w:rsidRDefault="00294319" w:rsidP="00294319">
      <w:pPr>
        <w:pStyle w:val="Encabezado"/>
        <w:jc w:val="right"/>
        <w:rPr>
          <w:i/>
          <w:sz w:val="20"/>
          <w:lang w:val="en-US"/>
        </w:rPr>
      </w:pPr>
      <w:proofErr w:type="spellStart"/>
      <w:r>
        <w:rPr>
          <w:i/>
          <w:sz w:val="20"/>
          <w:lang w:val="en-US"/>
        </w:rPr>
        <w:t>Seminario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I</w:t>
      </w:r>
      <w:r w:rsidR="001E6E0F">
        <w:rPr>
          <w:i/>
          <w:sz w:val="20"/>
          <w:lang w:val="en-US"/>
        </w:rPr>
        <w:t>bérico</w:t>
      </w:r>
      <w:proofErr w:type="spellEnd"/>
      <w:r w:rsidR="001E6E0F">
        <w:rPr>
          <w:i/>
          <w:sz w:val="20"/>
          <w:lang w:val="en-US"/>
        </w:rPr>
        <w:t xml:space="preserve"> de </w:t>
      </w:r>
      <w:proofErr w:type="spellStart"/>
      <w:r w:rsidR="001E6E0F">
        <w:rPr>
          <w:i/>
          <w:sz w:val="20"/>
          <w:lang w:val="en-US"/>
        </w:rPr>
        <w:t>Química</w:t>
      </w:r>
      <w:proofErr w:type="spellEnd"/>
      <w:r w:rsidR="001E6E0F">
        <w:rPr>
          <w:i/>
          <w:sz w:val="20"/>
          <w:lang w:val="en-US"/>
        </w:rPr>
        <w:t xml:space="preserve"> Marina (SIQUI</w:t>
      </w:r>
      <w:bookmarkStart w:id="0" w:name="_GoBack"/>
      <w:bookmarkEnd w:id="0"/>
      <w:r>
        <w:rPr>
          <w:i/>
          <w:sz w:val="20"/>
          <w:lang w:val="en-US"/>
        </w:rPr>
        <w:t>MAR)</w:t>
      </w:r>
    </w:p>
    <w:p w14:paraId="2E02A884" w14:textId="438C2E35" w:rsidR="00294319" w:rsidRPr="007004F0" w:rsidRDefault="00294319" w:rsidP="00294319">
      <w:pPr>
        <w:pStyle w:val="Encabezado"/>
        <w:jc w:val="right"/>
        <w:rPr>
          <w:b/>
          <w:i/>
          <w:sz w:val="20"/>
          <w:lang w:val="en-US"/>
        </w:rPr>
      </w:pPr>
      <w:r w:rsidRPr="007004F0">
        <w:rPr>
          <w:i/>
          <w:sz w:val="20"/>
          <w:lang w:val="en-US"/>
        </w:rPr>
        <w:t>Vigo</w:t>
      </w:r>
      <w:r>
        <w:rPr>
          <w:i/>
          <w:sz w:val="20"/>
          <w:lang w:val="en-US"/>
        </w:rPr>
        <w:t xml:space="preserve"> (Spain)</w:t>
      </w:r>
      <w:r w:rsidRPr="007004F0">
        <w:rPr>
          <w:i/>
          <w:sz w:val="20"/>
          <w:lang w:val="en-US"/>
        </w:rPr>
        <w:t>, 20-22</w:t>
      </w:r>
      <w:r w:rsidRPr="007004F0">
        <w:rPr>
          <w:i/>
          <w:sz w:val="20"/>
          <w:vertAlign w:val="superscript"/>
          <w:lang w:val="en-US"/>
        </w:rPr>
        <w:t xml:space="preserve">th </w:t>
      </w:r>
      <w:r w:rsidRPr="007004F0">
        <w:rPr>
          <w:i/>
          <w:sz w:val="20"/>
          <w:lang w:val="en-US"/>
        </w:rPr>
        <w:t>June 2018</w:t>
      </w:r>
    </w:p>
    <w:p w14:paraId="3707A4B3" w14:textId="4E112010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3B462B36" w14:textId="5C4E2FF7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09B8936B" w14:textId="77777777" w:rsidR="00E93A26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533C0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9" w:history="1">
        <w:proofErr w:type="spellStart"/>
        <w:r w:rsidR="00801C22"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  <w:proofErr w:type="spellEnd"/>
      </w:hyperlink>
      <w:r w:rsidR="003F0233" w:rsidRPr="003F0233">
        <w:rPr>
          <w:i/>
          <w:sz w:val="22"/>
          <w:szCs w:val="22"/>
          <w:lang w:val="en-US"/>
        </w:rPr>
        <w:t xml:space="preserve">, </w:t>
      </w:r>
      <w:proofErr w:type="spellStart"/>
      <w:r w:rsidR="003F0233" w:rsidRPr="003F0233">
        <w:rPr>
          <w:i/>
          <w:sz w:val="22"/>
          <w:szCs w:val="22"/>
          <w:lang w:val="en-US"/>
        </w:rPr>
        <w:t>secondauthorsname@aaaa.bbb</w:t>
      </w:r>
      <w:proofErr w:type="spellEnd"/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533C07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10" w:history="1">
        <w:proofErr w:type="spellStart"/>
        <w:r w:rsidR="009D6270"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  <w:proofErr w:type="spellEnd"/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77777777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77777777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77777777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5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77777777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1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7777777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 xml:space="preserve">Jamal, M.H., Simmonds, D.J., Magar, V. and Pan, S., (2010). Modelling infiltration on gravel beaches with an </w:t>
      </w:r>
      <w:proofErr w:type="spellStart"/>
      <w:r>
        <w:t>XBeach</w:t>
      </w:r>
      <w:proofErr w:type="spellEnd"/>
      <w:r>
        <w:t xml:space="preserve">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proofErr w:type="spellStart"/>
      <w:r>
        <w:t>Pedrozo-Acuña</w:t>
      </w:r>
      <w:proofErr w:type="spellEnd"/>
      <w:r>
        <w:t>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proofErr w:type="spellStart"/>
      <w:r>
        <w:t>Samsul</w:t>
      </w:r>
      <w:proofErr w:type="spellEnd"/>
      <w:r>
        <w:t>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1"/>
      <w:footerReference w:type="default" r:id="rId12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A89DF" w14:textId="77777777" w:rsidR="00533C07" w:rsidRDefault="00533C07" w:rsidP="00C51B4A">
      <w:r>
        <w:separator/>
      </w:r>
    </w:p>
  </w:endnote>
  <w:endnote w:type="continuationSeparator" w:id="0">
    <w:p w14:paraId="42DFBEF4" w14:textId="77777777" w:rsidR="00533C07" w:rsidRDefault="00533C07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24D68" w14:textId="77777777" w:rsidR="00533C07" w:rsidRDefault="00533C07" w:rsidP="00C51B4A">
      <w:r>
        <w:separator/>
      </w:r>
    </w:p>
  </w:footnote>
  <w:footnote w:type="continuationSeparator" w:id="0">
    <w:p w14:paraId="39EC8C5C" w14:textId="77777777" w:rsidR="00533C07" w:rsidRDefault="00533C07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CC5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D3622"/>
    <w:rsid w:val="001E6E0F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31329"/>
    <w:rsid w:val="00456C9F"/>
    <w:rsid w:val="004B0FC9"/>
    <w:rsid w:val="00501B12"/>
    <w:rsid w:val="00512BED"/>
    <w:rsid w:val="00516D63"/>
    <w:rsid w:val="00533C07"/>
    <w:rsid w:val="00594212"/>
    <w:rsid w:val="005A2A88"/>
    <w:rsid w:val="005B5DF8"/>
    <w:rsid w:val="005D1933"/>
    <w:rsid w:val="005F3195"/>
    <w:rsid w:val="0061339D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C1FCC"/>
    <w:rsid w:val="008C4BAE"/>
    <w:rsid w:val="008D32DC"/>
    <w:rsid w:val="008D70A6"/>
    <w:rsid w:val="00917823"/>
    <w:rsid w:val="0099352D"/>
    <w:rsid w:val="009D6270"/>
    <w:rsid w:val="009E597A"/>
    <w:rsid w:val="009F43EE"/>
    <w:rsid w:val="009F730C"/>
    <w:rsid w:val="00A019B1"/>
    <w:rsid w:val="00A21874"/>
    <w:rsid w:val="00A21D98"/>
    <w:rsid w:val="00A301D2"/>
    <w:rsid w:val="00A442A6"/>
    <w:rsid w:val="00A75AC2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">
    <w:name w:val="Texto de cuerpo 2"/>
    <w:basedOn w:val="Normal"/>
    <w:pPr>
      <w:widowControl/>
    </w:pPr>
    <w:rPr>
      <w:lang w:val="es-ES"/>
    </w:rPr>
  </w:style>
  <w:style w:type="paragraph" w:customStyle="1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irstauthorsname@aaaa.bbb" TargetMode="External"/><Relationship Id="rId10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BD1-4B00-3C4C-BED6-C3349301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1830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Usuario de Microsoft Office</cp:lastModifiedBy>
  <cp:revision>3</cp:revision>
  <cp:lastPrinted>1900-01-01T00:14:44Z</cp:lastPrinted>
  <dcterms:created xsi:type="dcterms:W3CDTF">2018-01-15T08:27:00Z</dcterms:created>
  <dcterms:modified xsi:type="dcterms:W3CDTF">2018-01-15T16:19:00Z</dcterms:modified>
  <cp:category>International Conference</cp:category>
</cp:coreProperties>
</file>